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958"/>
        <w:gridCol w:w="5281"/>
      </w:tblGrid>
      <w:tr w:rsidR="001621D4" w:rsidRPr="004A2B66" w14:paraId="1911BE2C" w14:textId="77777777" w:rsidTr="004A2B6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CE12C" w14:textId="7E834CC1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Organization:</w:t>
            </w: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Sevier County Detention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6FFD7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1D769" w14:textId="77777777" w:rsidR="004A2B66" w:rsidRPr="004A2B66" w:rsidRDefault="004A2B66" w:rsidP="004A2B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1D4" w:rsidRPr="004A2B66" w14:paraId="020F4161" w14:textId="77777777" w:rsidTr="004A2B6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96E75" w14:textId="13FB9461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Project Title: </w:t>
            </w:r>
            <w:r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Sevier County RSAT/Community Outreach Program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F5B7D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5B436" w14:textId="77777777" w:rsidR="004A2B66" w:rsidRPr="004A2B66" w:rsidRDefault="004A2B66" w:rsidP="004A2B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1D4" w:rsidRPr="004A2B66" w14:paraId="6E6C279F" w14:textId="77777777" w:rsidTr="004A2B6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BDDD6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Quarter: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A2C0A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86F8C" w14:textId="77777777" w:rsidR="004A2B66" w:rsidRPr="004A2B66" w:rsidRDefault="004A2B66" w:rsidP="004A2B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1D4" w:rsidRPr="004A2B66" w14:paraId="4A1F4F5B" w14:textId="77777777" w:rsidTr="004A2B6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14:paraId="4638EFD4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  <w:t xml:space="preserve">Milestones were sent to each participant after receiving a notice of award. Please upload any supplemental materials through the quarterly reporting form.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5759B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D69C4" w14:textId="77777777" w:rsidR="004A2B66" w:rsidRPr="004A2B66" w:rsidRDefault="004A2B66" w:rsidP="004A2B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1D4" w:rsidRPr="004A2B66" w14:paraId="7E819E5A" w14:textId="77777777" w:rsidTr="004A2B6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43704" w14:textId="77777777" w:rsidR="004A2B66" w:rsidRPr="004A2B66" w:rsidRDefault="004A2B66" w:rsidP="004A2B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F6FF1" w14:textId="77777777" w:rsidR="004A2B66" w:rsidRPr="004A2B66" w:rsidRDefault="004A2B66" w:rsidP="004A2B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64213" w14:textId="77777777" w:rsidR="004A2B66" w:rsidRPr="004A2B66" w:rsidRDefault="004A2B66" w:rsidP="004A2B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1D4" w:rsidRPr="004A2B66" w14:paraId="3F5E14C0" w14:textId="77777777" w:rsidTr="004A2B6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4DF86" w14:textId="77777777" w:rsidR="004A2B66" w:rsidRPr="004A2B66" w:rsidRDefault="004A2B66" w:rsidP="004A2B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00932" w14:textId="77777777" w:rsidR="004A2B66" w:rsidRPr="004A2B66" w:rsidRDefault="004A2B66" w:rsidP="004A2B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DA41E" w14:textId="77777777" w:rsidR="004A2B66" w:rsidRPr="004A2B66" w:rsidRDefault="004A2B66" w:rsidP="004A2B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1D4" w:rsidRPr="004A2B66" w14:paraId="2B302F3F" w14:textId="77777777" w:rsidTr="004A2B6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EDB5A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Quarter 1 Milestones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1B7C1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33976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Updates/Notes</w:t>
            </w:r>
          </w:p>
        </w:tc>
      </w:tr>
      <w:tr w:rsidR="001621D4" w:rsidRPr="004A2B66" w14:paraId="55682440" w14:textId="77777777" w:rsidTr="004A2B6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15362" w14:textId="2C24FC96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Hire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 Program Coordinators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8CC17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>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A6101" w14:textId="3963B6ED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14:ligatures w14:val="none"/>
              </w:rPr>
              <w:t>Eleuterio</w:t>
            </w:r>
            <w:proofErr w:type="spellEnd"/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Hernandez </w:t>
            </w: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>started</w:t>
            </w: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at ARORP on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5</w:t>
            </w: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>/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01</w:t>
            </w: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>/23 at a salary of $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37,502.00 and Ana Mejia started at ARORP on 05/01/23 art a salary of $37,502.00</w:t>
            </w:r>
            <w:r w:rsidR="00CD16D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</w:p>
        </w:tc>
      </w:tr>
      <w:tr w:rsidR="001621D4" w:rsidRPr="004A2B66" w14:paraId="4C560C46" w14:textId="77777777" w:rsidTr="004A2B6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390A1" w14:textId="4D91F07E" w:rsidR="004A2B66" w:rsidRPr="004A2B66" w:rsidRDefault="0091189B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Hire </w:t>
            </w:r>
            <w:r w:rsidR="00CD16D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2 Full</w:t>
            </w:r>
            <w:r w:rsidR="004A2B66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time </w:t>
            </w:r>
            <w:r w:rsidR="00CD16DD" w:rsidRPr="004A2B66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Peer</w:t>
            </w:r>
            <w:r w:rsidR="00CD16D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="00CD16DD" w:rsidRPr="004A2B66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specialist</w:t>
            </w:r>
            <w:r w:rsidR="004A2B66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and Hire 1 Part Time Peer specialist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0411D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>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EBA19" w14:textId="76ED29ED" w:rsidR="004A2B66" w:rsidRPr="004A2B66" w:rsidRDefault="0091189B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Lynette </w:t>
            </w:r>
            <w:r w:rsidR="00CD16DD">
              <w:rPr>
                <w:rFonts w:ascii="Calibri" w:eastAsia="Times New Roman" w:hAnsi="Calibri" w:cs="Calibri"/>
                <w:kern w:val="0"/>
                <w14:ligatures w14:val="none"/>
              </w:rPr>
              <w:t>Hanley</w:t>
            </w:r>
            <w:r w:rsidR="00CD16DD" w:rsidRPr="004A2B6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started</w:t>
            </w:r>
            <w:r w:rsidR="004A2B66" w:rsidRPr="004A2B6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at ARORP on 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5</w:t>
            </w:r>
            <w:r w:rsidR="004A2B66" w:rsidRPr="004A2B66">
              <w:rPr>
                <w:rFonts w:ascii="Calibri" w:eastAsia="Times New Roman" w:hAnsi="Calibri" w:cs="Calibri"/>
                <w:kern w:val="0"/>
                <w14:ligatures w14:val="none"/>
              </w:rPr>
              <w:t>/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01</w:t>
            </w:r>
            <w:r w:rsidR="004A2B66" w:rsidRPr="004A2B66">
              <w:rPr>
                <w:rFonts w:ascii="Calibri" w:eastAsia="Times New Roman" w:hAnsi="Calibri" w:cs="Calibri"/>
                <w:kern w:val="0"/>
                <w14:ligatures w14:val="none"/>
              </w:rPr>
              <w:t>/23 at a salary of $</w:t>
            </w:r>
            <w:r>
              <w:rPr>
                <w:rFonts w:ascii="Calibri" w:eastAsia="Times New Roman" w:hAnsi="Calibri" w:cs="Calibri"/>
                <w:kern w:val="0"/>
                <w14:ligatures w14:val="none"/>
              </w:rPr>
              <w:t>37,502.00 and Galena Gallardo started at ARORP on 5/01/23 at a salary of $37,502.00 and our Part time Terry Smith started at ARORP on 5/01/23 at a salary of $18,751.00</w:t>
            </w:r>
            <w:r w:rsidR="00CD16D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and Part time /fill-in/Extra Help for Program Coordinators </w:t>
            </w:r>
            <w:proofErr w:type="gramStart"/>
            <w:r w:rsidR="00CD16DD">
              <w:rPr>
                <w:rFonts w:ascii="Calibri" w:eastAsia="Times New Roman" w:hAnsi="Calibri" w:cs="Calibri"/>
                <w:kern w:val="0"/>
                <w14:ligatures w14:val="none"/>
              </w:rPr>
              <w:t>for the amount of</w:t>
            </w:r>
            <w:proofErr w:type="gramEnd"/>
            <w:r w:rsidR="00CD16DD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$6,000.00</w:t>
            </w:r>
          </w:p>
        </w:tc>
      </w:tr>
      <w:tr w:rsidR="001621D4" w:rsidRPr="004A2B66" w14:paraId="7A7A3772" w14:textId="77777777" w:rsidTr="004A2B6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1C64E" w14:textId="484FB6A1" w:rsidR="004A2B66" w:rsidRPr="004A2B66" w:rsidRDefault="0091189B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Update on services provided for incarcerated &amp; outpatient 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14EE3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>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C4F47" w14:textId="0A5BF29C" w:rsidR="004A2B66" w:rsidRPr="004A2B66" w:rsidRDefault="00CD16DD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 xml:space="preserve">Drug testing, Community outreach, Metamorphosis counseling, Transitions counseling, Peer Recovery training, Educational </w:t>
            </w:r>
            <w:proofErr w:type="gramStart"/>
            <w:r>
              <w:rPr>
                <w:rFonts w:ascii="Calibri" w:eastAsia="Times New Roman" w:hAnsi="Calibri" w:cs="Calibri"/>
                <w:kern w:val="0"/>
                <w14:ligatures w14:val="none"/>
              </w:rPr>
              <w:t>classes,(</w:t>
            </w:r>
            <w:proofErr w:type="gramEnd"/>
            <w:r>
              <w:rPr>
                <w:rFonts w:ascii="Calibri" w:eastAsia="Times New Roman" w:hAnsi="Calibri" w:cs="Calibri"/>
                <w:kern w:val="0"/>
                <w14:ligatures w14:val="none"/>
              </w:rPr>
              <w:t>Fatherhood classes, Adult education, Criminal thinking/mindset, Motherhood, Social poverty, Wages class, Career development, Substa</w:t>
            </w:r>
            <w:r w:rsidR="001621D4">
              <w:rPr>
                <w:rFonts w:ascii="Calibri" w:eastAsia="Times New Roman" w:hAnsi="Calibri" w:cs="Calibri"/>
                <w:kern w:val="0"/>
                <w14:ligatures w14:val="none"/>
              </w:rPr>
              <w:t>nce abuse education, Narcotics anonymous, Celebrate recovery, Alcoholics anonymous, Anger management)</w:t>
            </w:r>
          </w:p>
        </w:tc>
      </w:tr>
      <w:tr w:rsidR="001621D4" w:rsidRPr="004A2B66" w14:paraId="265A296D" w14:textId="77777777" w:rsidTr="004A2B6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E1CC1" w14:textId="05DCE65E" w:rsidR="004A2B66" w:rsidRPr="004A2B66" w:rsidRDefault="001621D4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Update on staff training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1FA31" w14:textId="4AF9BF60" w:rsidR="004A2B66" w:rsidRPr="004A2B66" w:rsidRDefault="001621D4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Pending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82117" w14:textId="440475E3" w:rsidR="004A2B66" w:rsidRPr="004A2B66" w:rsidRDefault="001621D4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14:ligatures w14:val="none"/>
              </w:rPr>
              <w:t>Peer conference, state/county meetings, county/state conferences, peer/recovery meetings, Harbor house trainings meetings, and speaking engagements</w:t>
            </w:r>
          </w:p>
        </w:tc>
      </w:tr>
      <w:tr w:rsidR="001621D4" w:rsidRPr="004A2B66" w14:paraId="385B59EF" w14:textId="77777777" w:rsidTr="004A2B6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40BAB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Develop Data tracking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08D7E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>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0E3AD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>Uploaded into the quarterly reporting form</w:t>
            </w:r>
          </w:p>
        </w:tc>
      </w:tr>
      <w:tr w:rsidR="001621D4" w:rsidRPr="004A2B66" w14:paraId="2980A580" w14:textId="77777777" w:rsidTr="004A2B6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609DB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Submit first ARORP report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4DCD7" w14:textId="77777777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>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90C7B" w14:textId="10B08A55" w:rsidR="004A2B66" w:rsidRPr="004A2B66" w:rsidRDefault="004A2B66" w:rsidP="004A2B66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Submitted on </w:t>
            </w:r>
            <w:r w:rsidR="001621D4">
              <w:rPr>
                <w:rFonts w:ascii="Calibri" w:eastAsia="Times New Roman" w:hAnsi="Calibri" w:cs="Calibri"/>
                <w:kern w:val="0"/>
                <w14:ligatures w14:val="none"/>
              </w:rPr>
              <w:t>7</w:t>
            </w: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>/</w:t>
            </w:r>
            <w:r w:rsidR="001621D4">
              <w:rPr>
                <w:rFonts w:ascii="Calibri" w:eastAsia="Times New Roman" w:hAnsi="Calibri" w:cs="Calibri"/>
                <w:kern w:val="0"/>
                <w14:ligatures w14:val="none"/>
              </w:rPr>
              <w:t>01</w:t>
            </w:r>
            <w:r w:rsidRPr="004A2B66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/23 </w:t>
            </w:r>
          </w:p>
        </w:tc>
      </w:tr>
    </w:tbl>
    <w:p w14:paraId="24A82C00" w14:textId="77777777" w:rsidR="00195095" w:rsidRDefault="00195095"/>
    <w:sectPr w:rsidR="0019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66"/>
    <w:rsid w:val="001621D4"/>
    <w:rsid w:val="00195095"/>
    <w:rsid w:val="004A2B66"/>
    <w:rsid w:val="0091189B"/>
    <w:rsid w:val="00C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8ADA"/>
  <w15:chartTrackingRefBased/>
  <w15:docId w15:val="{9C7C6473-9963-4839-B9A1-FC2F7D82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 Robert Gentry</dc:creator>
  <cp:keywords/>
  <dc:description/>
  <cp:lastModifiedBy>Sheriff Robert Gentry</cp:lastModifiedBy>
  <cp:revision>1</cp:revision>
  <cp:lastPrinted>2023-06-29T21:10:00Z</cp:lastPrinted>
  <dcterms:created xsi:type="dcterms:W3CDTF">2023-06-29T20:32:00Z</dcterms:created>
  <dcterms:modified xsi:type="dcterms:W3CDTF">2023-06-29T21:14:00Z</dcterms:modified>
</cp:coreProperties>
</file>